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12" w:rsidRDefault="00676212" w:rsidP="00676212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76212" w:rsidRDefault="00676212" w:rsidP="00676212">
      <w:r>
        <w:rPr>
          <w:lang w:val="sr-Cyrl-CS"/>
        </w:rPr>
        <w:t>НАРОДНА СКУПШТИНА</w:t>
      </w:r>
    </w:p>
    <w:p w:rsidR="00676212" w:rsidRDefault="00676212" w:rsidP="0067621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76212" w:rsidRDefault="00676212" w:rsidP="0067621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76212" w:rsidRDefault="00676212" w:rsidP="00676212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>
        <w:t>011-2851/15</w:t>
      </w:r>
    </w:p>
    <w:p w:rsidR="00676212" w:rsidRDefault="00676212" w:rsidP="00676212">
      <w:r>
        <w:t xml:space="preserve">17. </w:t>
      </w:r>
      <w:r>
        <w:rPr>
          <w:lang w:val="sr-Cyrl-RS"/>
        </w:rPr>
        <w:t>децембар 2015.</w:t>
      </w:r>
      <w:r>
        <w:rPr>
          <w:lang w:val="sr-Cyrl-CS"/>
        </w:rPr>
        <w:t xml:space="preserve"> године</w:t>
      </w:r>
    </w:p>
    <w:p w:rsidR="00676212" w:rsidRDefault="00676212" w:rsidP="00676212">
      <w:r>
        <w:rPr>
          <w:lang w:val="sr-Cyrl-CS"/>
        </w:rPr>
        <w:t>Б е о г р а д</w:t>
      </w:r>
    </w:p>
    <w:p w:rsidR="00676212" w:rsidRDefault="00676212" w:rsidP="00676212">
      <w:pPr>
        <w:rPr>
          <w:lang w:val="sr-Latn-RS"/>
        </w:rPr>
      </w:pPr>
    </w:p>
    <w:p w:rsidR="00676212" w:rsidRDefault="00676212" w:rsidP="00676212">
      <w:pPr>
        <w:rPr>
          <w:lang w:val="sr-Latn-RS"/>
        </w:rPr>
      </w:pPr>
    </w:p>
    <w:p w:rsidR="00676212" w:rsidRDefault="00676212" w:rsidP="00676212">
      <w:pPr>
        <w:jc w:val="center"/>
        <w:rPr>
          <w:lang w:val="sr-Cyrl-RS"/>
        </w:rPr>
      </w:pPr>
    </w:p>
    <w:p w:rsidR="00676212" w:rsidRDefault="00676212" w:rsidP="00676212">
      <w:pPr>
        <w:jc w:val="center"/>
      </w:pPr>
      <w:r>
        <w:rPr>
          <w:lang w:val="sr-Cyrl-CS"/>
        </w:rPr>
        <w:t xml:space="preserve">НАРОДНА  СКУПШТИНА </w:t>
      </w:r>
    </w:p>
    <w:p w:rsidR="00676212" w:rsidRDefault="00676212" w:rsidP="00676212">
      <w:pPr>
        <w:jc w:val="center"/>
      </w:pPr>
    </w:p>
    <w:p w:rsidR="00676212" w:rsidRDefault="00676212" w:rsidP="00676212">
      <w:pPr>
        <w:rPr>
          <w:lang w:val="sr-Cyrl-RS"/>
        </w:rPr>
      </w:pPr>
    </w:p>
    <w:p w:rsidR="00676212" w:rsidRDefault="00676212" w:rsidP="00676212">
      <w:pPr>
        <w:spacing w:before="120"/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 xml:space="preserve">17. </w:t>
      </w:r>
      <w:r>
        <w:rPr>
          <w:lang w:val="sr-Cyrl-RS"/>
        </w:rPr>
        <w:t>децембра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 на </w:t>
      </w:r>
      <w:r>
        <w:rPr>
          <w:bCs/>
          <w:lang w:val="sr-Cyrl-RS"/>
        </w:rPr>
        <w:t xml:space="preserve">ПРЕДЛОГ ЗАКОНА О ИЗВРШЕЊУ И ОБЕЗБЕЂЕЊУ. </w:t>
      </w:r>
    </w:p>
    <w:p w:rsidR="00676212" w:rsidRDefault="00676212" w:rsidP="00676212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76212" w:rsidRDefault="00676212" w:rsidP="00676212">
      <w:pPr>
        <w:jc w:val="both"/>
      </w:pPr>
    </w:p>
    <w:p w:rsidR="00676212" w:rsidRDefault="00676212" w:rsidP="00676212">
      <w:pPr>
        <w:jc w:val="both"/>
      </w:pPr>
    </w:p>
    <w:p w:rsidR="00676212" w:rsidRDefault="00676212" w:rsidP="00676212">
      <w:pPr>
        <w:jc w:val="center"/>
      </w:pPr>
      <w:r>
        <w:rPr>
          <w:lang w:val="sr-Cyrl-CS"/>
        </w:rPr>
        <w:t>И З В Е Ш Т А Ј</w:t>
      </w:r>
    </w:p>
    <w:p w:rsidR="00676212" w:rsidRDefault="00676212" w:rsidP="00676212">
      <w:pPr>
        <w:jc w:val="center"/>
      </w:pPr>
    </w:p>
    <w:p w:rsidR="00676212" w:rsidRDefault="00676212" w:rsidP="00676212">
      <w:pPr>
        <w:jc w:val="center"/>
      </w:pPr>
    </w:p>
    <w:p w:rsidR="00676212" w:rsidRDefault="00676212" w:rsidP="00676212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 који је  на</w:t>
      </w:r>
      <w:r>
        <w:rPr>
          <w:lang w:val="sr-Cyrl-CS"/>
        </w:rPr>
        <w:t xml:space="preserve"> члан 28. </w:t>
      </w:r>
      <w:r>
        <w:rPr>
          <w:bCs/>
          <w:lang w:val="sr-Cyrl-RS"/>
        </w:rPr>
        <w:t xml:space="preserve">Предлога закона </w:t>
      </w:r>
      <w:r>
        <w:rPr>
          <w:bCs/>
        </w:rPr>
        <w:t>o</w:t>
      </w:r>
      <w:r>
        <w:rPr>
          <w:bCs/>
          <w:lang w:val="sr-Cyrl-RS"/>
        </w:rPr>
        <w:t xml:space="preserve"> извршењу и обезбеђењу поднео Одбор за правосуђе, државну управу и локалну самоуправу </w:t>
      </w:r>
      <w:r>
        <w:rPr>
          <w:lang w:val="sr-Cyrl-RS"/>
        </w:rPr>
        <w:t>и сматра да је амандман у складу са Уставом и правним системом Републике Србије.</w:t>
      </w:r>
    </w:p>
    <w:p w:rsidR="00676212" w:rsidRDefault="00676212" w:rsidP="00676212">
      <w:pPr>
        <w:jc w:val="both"/>
        <w:rPr>
          <w:lang w:val="sr-Cyrl-RS"/>
        </w:rPr>
      </w:pPr>
    </w:p>
    <w:p w:rsidR="00676212" w:rsidRDefault="00676212" w:rsidP="00676212">
      <w:pPr>
        <w:spacing w:before="120"/>
        <w:jc w:val="both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заменик </w:t>
      </w:r>
      <w:r>
        <w:rPr>
          <w:lang w:val="sr-Cyrl-RS"/>
        </w:rPr>
        <w:t>председника  Одбора</w:t>
      </w:r>
      <w:r>
        <w:rPr>
          <w:lang w:val="sr-Cyrl-CS"/>
        </w:rPr>
        <w:t>.</w:t>
      </w:r>
    </w:p>
    <w:p w:rsidR="00676212" w:rsidRDefault="00676212" w:rsidP="00676212">
      <w:pPr>
        <w:spacing w:before="120"/>
        <w:jc w:val="both"/>
      </w:pPr>
    </w:p>
    <w:p w:rsidR="00676212" w:rsidRDefault="00676212" w:rsidP="00676212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rPr>
          <w:lang w:val="sr-Cyrl-RS"/>
        </w:rPr>
        <w:t>ЗАМЕНИК</w:t>
      </w:r>
      <w:r>
        <w:rPr>
          <w:lang w:val="sr-Cyrl-CS"/>
        </w:rPr>
        <w:t xml:space="preserve"> ПРЕДСЕДНИК</w:t>
      </w:r>
      <w:r>
        <w:t>A</w:t>
      </w:r>
    </w:p>
    <w:p w:rsidR="00676212" w:rsidRDefault="00676212" w:rsidP="00676212">
      <w:pPr>
        <w:jc w:val="both"/>
      </w:pPr>
    </w:p>
    <w:p w:rsidR="00676212" w:rsidRDefault="00676212" w:rsidP="00676212">
      <w:pPr>
        <w:jc w:val="both"/>
      </w:pPr>
      <w:r>
        <w:rPr>
          <w:lang w:val="sr-Cyrl-CS"/>
        </w:rPr>
        <w:t xml:space="preserve">                                                                                                  </w:t>
      </w:r>
      <w:r w:rsidR="00E735E6">
        <w:t xml:space="preserve">   </w:t>
      </w:r>
      <w:bookmarkStart w:id="0" w:name="_GoBack"/>
      <w:bookmarkEnd w:id="0"/>
      <w:r>
        <w:rPr>
          <w:lang w:val="sr-Cyrl-CS"/>
        </w:rPr>
        <w:t xml:space="preserve"> Биљан</w:t>
      </w:r>
      <w:r>
        <w:t>a</w:t>
      </w:r>
      <w:r>
        <w:rPr>
          <w:lang w:val="sr-Cyrl-CS"/>
        </w:rPr>
        <w:t xml:space="preserve"> Хасановић-Кораћ</w:t>
      </w:r>
    </w:p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12"/>
    <w:rsid w:val="00006B9B"/>
    <w:rsid w:val="000B60E7"/>
    <w:rsid w:val="001A7F94"/>
    <w:rsid w:val="00374938"/>
    <w:rsid w:val="004F7B77"/>
    <w:rsid w:val="00676212"/>
    <w:rsid w:val="007953A2"/>
    <w:rsid w:val="00A3542D"/>
    <w:rsid w:val="00A849AD"/>
    <w:rsid w:val="00B65CDC"/>
    <w:rsid w:val="00BC6E0A"/>
    <w:rsid w:val="00BE088F"/>
    <w:rsid w:val="00C22AE1"/>
    <w:rsid w:val="00C9683B"/>
    <w:rsid w:val="00D565EC"/>
    <w:rsid w:val="00E735E6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2</cp:revision>
  <dcterms:created xsi:type="dcterms:W3CDTF">2015-12-17T12:42:00Z</dcterms:created>
  <dcterms:modified xsi:type="dcterms:W3CDTF">2015-12-17T12:42:00Z</dcterms:modified>
</cp:coreProperties>
</file>